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D63" w:rsidRDefault="006C311B" w:rsidP="006C311B">
      <w:pPr>
        <w:jc w:val="center"/>
      </w:pPr>
      <w:r>
        <w:rPr>
          <w:noProof/>
        </w:rPr>
        <w:drawing>
          <wp:inline distT="0" distB="0" distL="0" distR="0" wp14:anchorId="145810D1">
            <wp:extent cx="1554480" cy="108839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8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594E" w:rsidRPr="0014594E" w:rsidRDefault="0014594E" w:rsidP="006C31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94E">
        <w:rPr>
          <w:rFonts w:ascii="Times New Roman" w:hAnsi="Times New Roman" w:cs="Times New Roman"/>
          <w:b/>
          <w:sz w:val="32"/>
          <w:szCs w:val="32"/>
        </w:rPr>
        <w:t xml:space="preserve">Special Called Census 2020 Redistricting Committee </w:t>
      </w:r>
    </w:p>
    <w:p w:rsidR="006C311B" w:rsidRPr="0014594E" w:rsidRDefault="0014594E" w:rsidP="006C31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94E">
        <w:rPr>
          <w:rFonts w:ascii="Times New Roman" w:hAnsi="Times New Roman" w:cs="Times New Roman"/>
          <w:b/>
          <w:sz w:val="32"/>
          <w:szCs w:val="32"/>
        </w:rPr>
        <w:t>and Joint Committee of the Whole Meeting</w:t>
      </w:r>
    </w:p>
    <w:p w:rsidR="006C311B" w:rsidRDefault="00250498" w:rsidP="006C31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</w:t>
      </w:r>
      <w:r w:rsidR="006C311B" w:rsidRPr="006C311B">
        <w:rPr>
          <w:rFonts w:ascii="Times New Roman" w:hAnsi="Times New Roman" w:cs="Times New Roman"/>
          <w:sz w:val="24"/>
          <w:szCs w:val="24"/>
        </w:rPr>
        <w:t xml:space="preserve">day, February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25049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C311B" w:rsidRPr="006C311B">
        <w:rPr>
          <w:rFonts w:ascii="Times New Roman" w:hAnsi="Times New Roman" w:cs="Times New Roman"/>
          <w:sz w:val="24"/>
          <w:szCs w:val="24"/>
        </w:rPr>
        <w:t>, 2022</w:t>
      </w:r>
    </w:p>
    <w:p w:rsidR="00D22197" w:rsidRDefault="00D22197" w:rsidP="006C31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</w:t>
      </w:r>
      <w:r w:rsidR="0025049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PM</w:t>
      </w:r>
    </w:p>
    <w:p w:rsidR="00D22197" w:rsidRPr="00D22197" w:rsidRDefault="00D22197" w:rsidP="006C31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197">
        <w:rPr>
          <w:rFonts w:ascii="Times New Roman" w:hAnsi="Times New Roman" w:cs="Times New Roman"/>
          <w:b/>
          <w:sz w:val="24"/>
          <w:szCs w:val="24"/>
        </w:rPr>
        <w:t>Council Chamber</w:t>
      </w:r>
    </w:p>
    <w:p w:rsidR="006C311B" w:rsidRPr="006C311B" w:rsidRDefault="006C311B" w:rsidP="006C3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11B">
        <w:rPr>
          <w:rFonts w:ascii="Times New Roman" w:hAnsi="Times New Roman" w:cs="Times New Roman"/>
          <w:b/>
          <w:sz w:val="24"/>
          <w:szCs w:val="24"/>
        </w:rPr>
        <w:t xml:space="preserve">Council President </w:t>
      </w:r>
      <w:proofErr w:type="spellStart"/>
      <w:r w:rsidRPr="006C311B">
        <w:rPr>
          <w:rFonts w:ascii="Times New Roman" w:hAnsi="Times New Roman" w:cs="Times New Roman"/>
          <w:b/>
          <w:sz w:val="24"/>
          <w:szCs w:val="24"/>
        </w:rPr>
        <w:t>Wardine</w:t>
      </w:r>
      <w:proofErr w:type="spellEnd"/>
      <w:r w:rsidRPr="006C311B">
        <w:rPr>
          <w:rFonts w:ascii="Times New Roman" w:hAnsi="Times New Roman" w:cs="Times New Roman"/>
          <w:b/>
          <w:sz w:val="24"/>
          <w:szCs w:val="24"/>
        </w:rPr>
        <w:t xml:space="preserve"> T. Alexander</w:t>
      </w:r>
    </w:p>
    <w:p w:rsidR="006C311B" w:rsidRDefault="006C311B" w:rsidP="006C31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Chairperson</w:t>
      </w:r>
    </w:p>
    <w:p w:rsidR="006C311B" w:rsidRDefault="006C311B" w:rsidP="006C3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311B">
        <w:rPr>
          <w:rFonts w:ascii="Times New Roman" w:hAnsi="Times New Roman" w:cs="Times New Roman"/>
          <w:b/>
          <w:sz w:val="24"/>
          <w:szCs w:val="24"/>
        </w:rPr>
        <w:t>Council Pro Tempore Crystal N. Smitherman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6C311B">
        <w:rPr>
          <w:rFonts w:ascii="Times New Roman" w:hAnsi="Times New Roman" w:cs="Times New Roman"/>
          <w:b/>
          <w:sz w:val="24"/>
          <w:szCs w:val="24"/>
        </w:rPr>
        <w:t>Councilor Hunter Williams</w:t>
      </w:r>
    </w:p>
    <w:p w:rsidR="006C311B" w:rsidRDefault="006C311B" w:rsidP="006C31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Members</w:t>
      </w:r>
    </w:p>
    <w:p w:rsidR="006C311B" w:rsidRDefault="006C311B" w:rsidP="006C31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11B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6C311B" w:rsidRDefault="006C311B" w:rsidP="006C31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the Meeting to Order</w:t>
      </w:r>
    </w:p>
    <w:p w:rsidR="006C311B" w:rsidRDefault="006C311B" w:rsidP="006C311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11B" w:rsidRDefault="006C311B" w:rsidP="006C31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6C311B" w:rsidRPr="006C311B" w:rsidRDefault="006C311B" w:rsidP="006C311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C311B" w:rsidRDefault="006C311B" w:rsidP="006C31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Adoption of the Agenda</w:t>
      </w:r>
    </w:p>
    <w:p w:rsidR="006C311B" w:rsidRPr="006C311B" w:rsidRDefault="006C311B" w:rsidP="006C311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C311B" w:rsidRDefault="006C311B" w:rsidP="006C31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the Minutes</w:t>
      </w:r>
    </w:p>
    <w:p w:rsidR="006C311B" w:rsidRPr="006C311B" w:rsidRDefault="006C311B" w:rsidP="006C311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90DFD" w:rsidRDefault="00390DFD" w:rsidP="0014594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</w:t>
      </w:r>
    </w:p>
    <w:p w:rsidR="00250498" w:rsidRDefault="00250498" w:rsidP="00390D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Redistricting Report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0498">
        <w:rPr>
          <w:rFonts w:ascii="Times New Roman" w:hAnsi="Times New Roman" w:cs="Times New Roman"/>
          <w:b/>
          <w:sz w:val="24"/>
          <w:szCs w:val="24"/>
        </w:rPr>
        <w:t>Crimcard</w:t>
      </w:r>
      <w:proofErr w:type="spellEnd"/>
      <w:r w:rsidRPr="00250498">
        <w:rPr>
          <w:rFonts w:ascii="Times New Roman" w:hAnsi="Times New Roman" w:cs="Times New Roman"/>
          <w:b/>
          <w:sz w:val="24"/>
          <w:szCs w:val="24"/>
        </w:rPr>
        <w:t xml:space="preserve"> Consulting, LLC</w:t>
      </w:r>
    </w:p>
    <w:p w:rsidR="00390DFD" w:rsidRPr="0014594E" w:rsidRDefault="00250498" w:rsidP="00390D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the </w:t>
      </w:r>
      <w:r w:rsidR="00390DFD" w:rsidRPr="0014594E">
        <w:rPr>
          <w:rFonts w:ascii="Times New Roman" w:hAnsi="Times New Roman" w:cs="Times New Roman"/>
          <w:sz w:val="24"/>
          <w:szCs w:val="24"/>
        </w:rPr>
        <w:t>Proposed Redistricting Map</w:t>
      </w:r>
    </w:p>
    <w:p w:rsidR="00390DFD" w:rsidRPr="00C8242D" w:rsidRDefault="00250498" w:rsidP="00390D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Redistricting Ordinance</w:t>
      </w:r>
      <w:r>
        <w:rPr>
          <w:rFonts w:ascii="Times New Roman" w:hAnsi="Times New Roman" w:cs="Times New Roman"/>
          <w:sz w:val="24"/>
          <w:szCs w:val="24"/>
        </w:rPr>
        <w:tab/>
      </w:r>
      <w:r w:rsidR="0021551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21551E" w:rsidRPr="0021551E">
        <w:rPr>
          <w:rFonts w:ascii="Times New Roman" w:hAnsi="Times New Roman" w:cs="Times New Roman"/>
          <w:b/>
          <w:sz w:val="24"/>
          <w:szCs w:val="24"/>
        </w:rPr>
        <w:t>Crimcard</w:t>
      </w:r>
      <w:proofErr w:type="spellEnd"/>
      <w:r w:rsidR="0021551E" w:rsidRPr="0021551E">
        <w:rPr>
          <w:rFonts w:ascii="Times New Roman" w:hAnsi="Times New Roman" w:cs="Times New Roman"/>
          <w:b/>
          <w:sz w:val="24"/>
          <w:szCs w:val="24"/>
        </w:rPr>
        <w:t xml:space="preserve"> Consulting, LLC/Attorney Julie Barnard</w:t>
      </w:r>
      <w:r w:rsidR="002155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42D" w:rsidRPr="00C8242D" w:rsidRDefault="00C8242D" w:rsidP="00390D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0F5">
        <w:rPr>
          <w:rFonts w:ascii="Times New Roman" w:hAnsi="Times New Roman" w:cs="Times New Roman"/>
          <w:sz w:val="24"/>
          <w:szCs w:val="24"/>
        </w:rPr>
        <w:t>Public Hearing Resolution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551E">
        <w:rPr>
          <w:rFonts w:ascii="Times New Roman" w:hAnsi="Times New Roman" w:cs="Times New Roman"/>
          <w:sz w:val="24"/>
          <w:szCs w:val="24"/>
        </w:rPr>
        <w:t xml:space="preserve">      </w:t>
      </w:r>
      <w:r w:rsidRPr="00C8242D">
        <w:rPr>
          <w:rFonts w:ascii="Times New Roman" w:hAnsi="Times New Roman" w:cs="Times New Roman"/>
          <w:b/>
          <w:sz w:val="24"/>
          <w:szCs w:val="24"/>
        </w:rPr>
        <w:t>Attorney Julie Barnard</w:t>
      </w:r>
    </w:p>
    <w:p w:rsidR="00390DFD" w:rsidRPr="00390DFD" w:rsidRDefault="00390DFD" w:rsidP="00390DF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C311B" w:rsidRDefault="00390DFD" w:rsidP="006C31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390DFD" w:rsidRDefault="00390DFD" w:rsidP="00390DF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DFD" w:rsidRDefault="00390DFD" w:rsidP="006C31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BF1C52" w:rsidRPr="00BF1C52" w:rsidRDefault="00BF1C52" w:rsidP="00BF1C5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sectPr w:rsidR="00BF1C52" w:rsidRPr="00BF1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54D6"/>
    <w:multiLevelType w:val="hybridMultilevel"/>
    <w:tmpl w:val="C3F416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1C9E"/>
    <w:multiLevelType w:val="hybridMultilevel"/>
    <w:tmpl w:val="A936F754"/>
    <w:lvl w:ilvl="0" w:tplc="F0AC813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BF76C0"/>
    <w:multiLevelType w:val="hybridMultilevel"/>
    <w:tmpl w:val="E3A6E288"/>
    <w:lvl w:ilvl="0" w:tplc="E4D09F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1B"/>
    <w:rsid w:val="0014594E"/>
    <w:rsid w:val="0021551E"/>
    <w:rsid w:val="00250498"/>
    <w:rsid w:val="002900F5"/>
    <w:rsid w:val="00390DFD"/>
    <w:rsid w:val="00640DF2"/>
    <w:rsid w:val="006C311B"/>
    <w:rsid w:val="00A95D63"/>
    <w:rsid w:val="00BF1C52"/>
    <w:rsid w:val="00C8242D"/>
    <w:rsid w:val="00D2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2513A"/>
  <w15:chartTrackingRefBased/>
  <w15:docId w15:val="{B25EE0FF-2062-4F3E-9DEC-6A29C426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1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3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McDaniels, Jeffery L.</dc:creator>
  <cp:keywords/>
  <dc:description/>
  <cp:lastModifiedBy>McDaniels, Jeffery L.</cp:lastModifiedBy>
  <cp:revision>3</cp:revision>
  <dcterms:created xsi:type="dcterms:W3CDTF">2022-02-11T18:46:00Z</dcterms:created>
  <dcterms:modified xsi:type="dcterms:W3CDTF">2022-02-11T19:23:00Z</dcterms:modified>
</cp:coreProperties>
</file>